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color w:val="1A365D"/>
          <w:sz w:val="24"/>
        </w:rPr>
        <w:t>WISE SOLUTIONS LTD BUSINESS GROUP</w:t>
      </w:r>
    </w:p>
    <w:p>
      <w:pPr>
        <w:spacing w:before="0" w:after="280"/>
        <w:jc w:val="center"/>
      </w:pPr>
      <w:r>
        <w:rPr>
          <w:color w:val="718096"/>
          <w:sz w:val="18"/>
        </w:rPr>
        <w:t>Office 105A, Graceway Building, Leeward Highway, Providenciales, Turks and Caicos Islands</w:t>
        <w:br/>
        <w:t>Tel: +1 (649) 946-3340 / +1 (649) 941-8338</w:t>
      </w:r>
    </w:p>
    <w:p>
      <w:pPr>
        <w:spacing w:before="0" w:after="320"/>
        <w:jc w:val="center"/>
      </w:pPr>
      <w:r>
        <w:rPr>
          <w:b/>
          <w:color w:val="1A365D"/>
          <w:sz w:val="32"/>
        </w:rPr>
        <w:t>NEW CUSTOMER ACCOUNT APPLICATION &amp; CREDIT AGREEMENT</w:t>
      </w:r>
    </w:p>
    <w:p>
      <w:pPr>
        <w:keepNext/>
        <w:spacing w:before="240" w:after="120"/>
        <w:pBdr>
          <w:bottom w:val="single" w:sz="6" w:space="2" w:color="2B6CB0"/>
        </w:pBdr>
      </w:pPr>
      <w:r>
        <w:rPr>
          <w:b/>
          <w:color w:val="1A365D"/>
          <w:sz w:val="22"/>
        </w:rPr>
        <w:t>SECTION 1: APPLICANT COMPANY INFORMATION</w:t>
      </w:r>
    </w:p>
    <w:tbl>
      <w:tblPr>
        <w:tblW w:type="auto" w:w="0"/>
        <w:jc w:val="center"/>
        <w:tblLayout w:type="fixed"/>
        <w:tblLook w:firstColumn="1" w:firstRow="1" w:lastColumn="0" w:lastRow="0" w:noHBand="0" w:noVBand="1" w:val="04A0"/>
        <w:tblBorders>
          <w:top w:val="single" w:sz="4" w:space="0" w:color="CBD5E0"/>
          <w:bottom w:val="single" w:sz="4" w:space="0" w:color="CBD5E0"/>
          <w:insideH w:val="single" w:sz="4" w:space="0" w:color="CBD5E0"/>
          <w:insideV w:val="none"/>
          <w:left w:val="none"/>
          <w:right w:val="none"/>
        </w:tblBorders>
      </w:tblPr>
      <w:tblGrid>
        <w:gridCol w:w="4968"/>
        <w:gridCol w:w="4968"/>
      </w:tblGrid>
      <w:tr>
        <w:tc>
          <w:tcPr>
            <w:tcW w:type="dxa" w:w="3600"/>
            <w:tcMar>
              <w:top w:w="100" w:type="dxa"/>
              <w:bottom w:w="100" w:type="dxa"/>
              <w:left w:w="100" w:type="dxa"/>
              <w:right w:w="100" w:type="dxa"/>
            </w:tcMar>
            <w:shd w:fill="F7FAFC"/>
          </w:tcPr>
          <w:p>
            <w:pPr>
              <w:spacing w:after="0"/>
            </w:pPr>
            <w:r>
              <w:rPr>
                <w:b/>
                <w:color w:val="2D3748"/>
                <w:sz w:val="19"/>
              </w:rPr>
              <w:t>Full Legal Business Name:</w:t>
            </w:r>
          </w:p>
        </w:tc>
        <w:tc>
          <w:tcPr>
            <w:tcW w:type="dxa" w:w="6336"/>
            <w:tcMar>
              <w:top w:w="100" w:type="dxa"/>
              <w:bottom w:w="100" w:type="dxa"/>
              <w:left w:w="100" w:type="dxa"/>
              <w:right w:w="100" w:type="dxa"/>
            </w:tcMar>
          </w:tcPr>
          <w:p>
            <w:pPr>
              <w:spacing w:after="0"/>
            </w:pPr>
            <w:r>
              <w:rPr>
                <w:sz w:val="19"/>
              </w:rPr>
            </w:r>
          </w:p>
        </w:tc>
      </w:tr>
      <w:tr>
        <w:tc>
          <w:tcPr>
            <w:tcW w:type="dxa" w:w="3600"/>
            <w:tcMar>
              <w:top w:w="100" w:type="dxa"/>
              <w:bottom w:w="100" w:type="dxa"/>
              <w:left w:w="100" w:type="dxa"/>
              <w:right w:w="100" w:type="dxa"/>
            </w:tcMar>
            <w:shd w:fill="F7FAFC"/>
          </w:tcPr>
          <w:p>
            <w:pPr>
              <w:spacing w:after="0"/>
            </w:pPr>
            <w:r>
              <w:rPr>
                <w:b/>
                <w:color w:val="2D3748"/>
                <w:sz w:val="19"/>
              </w:rPr>
              <w:t>Trading Name / DBA (if applicable):</w:t>
            </w:r>
          </w:p>
        </w:tc>
        <w:tc>
          <w:tcPr>
            <w:tcW w:type="dxa" w:w="6336"/>
            <w:tcMar>
              <w:top w:w="100" w:type="dxa"/>
              <w:bottom w:w="100" w:type="dxa"/>
              <w:left w:w="100" w:type="dxa"/>
              <w:right w:w="100" w:type="dxa"/>
            </w:tcMar>
          </w:tcPr>
          <w:p>
            <w:pPr>
              <w:spacing w:after="0"/>
            </w:pPr>
            <w:r>
              <w:rPr>
                <w:sz w:val="19"/>
              </w:rPr>
            </w:r>
          </w:p>
        </w:tc>
      </w:tr>
      <w:tr>
        <w:tc>
          <w:tcPr>
            <w:tcW w:type="dxa" w:w="3600"/>
            <w:tcMar>
              <w:top w:w="100" w:type="dxa"/>
              <w:bottom w:w="100" w:type="dxa"/>
              <w:left w:w="100" w:type="dxa"/>
              <w:right w:w="100" w:type="dxa"/>
            </w:tcMar>
            <w:shd w:fill="F7FAFC"/>
          </w:tcPr>
          <w:p>
            <w:pPr>
              <w:spacing w:after="0"/>
            </w:pPr>
            <w:r>
              <w:rPr>
                <w:b/>
                <w:color w:val="2D3748"/>
                <w:sz w:val="19"/>
              </w:rPr>
              <w:t>Business Tax ID / EIN / Reg No.:</w:t>
            </w:r>
          </w:p>
        </w:tc>
        <w:tc>
          <w:tcPr>
            <w:tcW w:type="dxa" w:w="6336"/>
            <w:tcMar>
              <w:top w:w="100" w:type="dxa"/>
              <w:bottom w:w="100" w:type="dxa"/>
              <w:left w:w="100" w:type="dxa"/>
              <w:right w:w="100" w:type="dxa"/>
            </w:tcMar>
          </w:tcPr>
          <w:p>
            <w:pPr>
              <w:spacing w:after="0"/>
            </w:pPr>
            <w:r>
              <w:rPr>
                <w:sz w:val="19"/>
              </w:rPr>
            </w:r>
          </w:p>
        </w:tc>
      </w:tr>
      <w:tr>
        <w:tc>
          <w:tcPr>
            <w:tcW w:type="dxa" w:w="3600"/>
            <w:tcMar>
              <w:top w:w="100" w:type="dxa"/>
              <w:bottom w:w="100" w:type="dxa"/>
              <w:left w:w="100" w:type="dxa"/>
              <w:right w:w="100" w:type="dxa"/>
            </w:tcMar>
            <w:shd w:fill="F7FAFC"/>
          </w:tcPr>
          <w:p>
            <w:pPr>
              <w:spacing w:after="0"/>
            </w:pPr>
            <w:r>
              <w:rPr>
                <w:b/>
                <w:color w:val="2D3748"/>
                <w:sz w:val="19"/>
              </w:rPr>
              <w:t>Billing / Physical Address:</w:t>
            </w:r>
          </w:p>
        </w:tc>
        <w:tc>
          <w:tcPr>
            <w:tcW w:type="dxa" w:w="6336"/>
            <w:tcMar>
              <w:top w:w="100" w:type="dxa"/>
              <w:bottom w:w="100" w:type="dxa"/>
              <w:left w:w="100" w:type="dxa"/>
              <w:right w:w="100" w:type="dxa"/>
            </w:tcMar>
          </w:tcPr>
          <w:p>
            <w:pPr>
              <w:spacing w:after="0"/>
            </w:pPr>
            <w:r>
              <w:rPr>
                <w:sz w:val="19"/>
              </w:rPr>
            </w:r>
          </w:p>
        </w:tc>
      </w:tr>
      <w:tr>
        <w:tc>
          <w:tcPr>
            <w:tcW w:type="dxa" w:w="3600"/>
            <w:tcMar>
              <w:top w:w="100" w:type="dxa"/>
              <w:bottom w:w="100" w:type="dxa"/>
              <w:left w:w="100" w:type="dxa"/>
              <w:right w:w="100" w:type="dxa"/>
            </w:tcMar>
            <w:shd w:fill="F7FAFC"/>
          </w:tcPr>
          <w:p>
            <w:pPr>
              <w:spacing w:after="0"/>
            </w:pPr>
            <w:r>
              <w:rPr>
                <w:b/>
                <w:color w:val="2D3748"/>
                <w:sz w:val="19"/>
              </w:rPr>
              <w:t>Accounts Payable Contact Name:</w:t>
            </w:r>
          </w:p>
        </w:tc>
        <w:tc>
          <w:tcPr>
            <w:tcW w:type="dxa" w:w="6336"/>
            <w:tcMar>
              <w:top w:w="100" w:type="dxa"/>
              <w:bottom w:w="100" w:type="dxa"/>
              <w:left w:w="100" w:type="dxa"/>
              <w:right w:w="100" w:type="dxa"/>
            </w:tcMar>
          </w:tcPr>
          <w:p>
            <w:pPr>
              <w:spacing w:after="0"/>
            </w:pPr>
            <w:r>
              <w:rPr>
                <w:sz w:val="19"/>
              </w:rPr>
            </w:r>
          </w:p>
        </w:tc>
      </w:tr>
      <w:tr>
        <w:tc>
          <w:tcPr>
            <w:tcW w:type="dxa" w:w="3600"/>
            <w:tcMar>
              <w:top w:w="100" w:type="dxa"/>
              <w:bottom w:w="100" w:type="dxa"/>
              <w:left w:w="100" w:type="dxa"/>
              <w:right w:w="100" w:type="dxa"/>
            </w:tcMar>
            <w:shd w:fill="F7FAFC"/>
          </w:tcPr>
          <w:p>
            <w:pPr>
              <w:spacing w:after="0"/>
            </w:pPr>
            <w:r>
              <w:rPr>
                <w:b/>
                <w:color w:val="2D3748"/>
                <w:sz w:val="19"/>
              </w:rPr>
              <w:t>Accounts Payable Email Address:</w:t>
            </w:r>
          </w:p>
        </w:tc>
        <w:tc>
          <w:tcPr>
            <w:tcW w:type="dxa" w:w="6336"/>
            <w:tcMar>
              <w:top w:w="100" w:type="dxa"/>
              <w:bottom w:w="100" w:type="dxa"/>
              <w:left w:w="100" w:type="dxa"/>
              <w:right w:w="100" w:type="dxa"/>
            </w:tcMar>
          </w:tcPr>
          <w:p>
            <w:pPr>
              <w:spacing w:after="0"/>
            </w:pPr>
            <w:r>
              <w:rPr>
                <w:sz w:val="19"/>
              </w:rPr>
            </w:r>
          </w:p>
        </w:tc>
      </w:tr>
      <w:tr>
        <w:tc>
          <w:tcPr>
            <w:tcW w:type="dxa" w:w="3600"/>
            <w:tcMar>
              <w:top w:w="100" w:type="dxa"/>
              <w:bottom w:w="100" w:type="dxa"/>
              <w:left w:w="100" w:type="dxa"/>
              <w:right w:w="100" w:type="dxa"/>
            </w:tcMar>
            <w:shd w:fill="F7FAFC"/>
          </w:tcPr>
          <w:p>
            <w:pPr>
              <w:spacing w:after="0"/>
            </w:pPr>
            <w:r>
              <w:rPr>
                <w:b/>
                <w:color w:val="2D3748"/>
                <w:sz w:val="19"/>
              </w:rPr>
              <w:t>Accounts Payable Phone Number:</w:t>
            </w:r>
          </w:p>
        </w:tc>
        <w:tc>
          <w:tcPr>
            <w:tcW w:type="dxa" w:w="6336"/>
            <w:tcMar>
              <w:top w:w="100" w:type="dxa"/>
              <w:bottom w:w="100" w:type="dxa"/>
              <w:left w:w="100" w:type="dxa"/>
              <w:right w:w="100" w:type="dxa"/>
            </w:tcMar>
          </w:tcPr>
          <w:p>
            <w:pPr>
              <w:spacing w:after="0"/>
            </w:pPr>
            <w:r>
              <w:rPr>
                <w:sz w:val="19"/>
              </w:rPr>
            </w:r>
          </w:p>
        </w:tc>
      </w:tr>
    </w:tbl>
    <w:p>
      <w:pPr>
        <w:spacing w:after="80"/>
      </w:pPr>
    </w:p>
    <w:p>
      <w:pPr>
        <w:keepNext/>
        <w:spacing w:before="240" w:after="120"/>
        <w:pBdr>
          <w:bottom w:val="single" w:sz="6" w:space="2" w:color="2B6CB0"/>
        </w:pBdr>
      </w:pPr>
      <w:r>
        <w:rPr>
          <w:b/>
          <w:color w:val="1A365D"/>
          <w:sz w:val="22"/>
        </w:rPr>
        <w:t>SECTION 2: BANK &amp; TRADE REFERENCES</w:t>
      </w:r>
    </w:p>
    <w:tbl>
      <w:tblPr>
        <w:tblW w:type="auto" w:w="0"/>
        <w:jc w:val="center"/>
        <w:tblLayout w:type="fixed"/>
        <w:tblLook w:firstColumn="1" w:firstRow="1" w:lastColumn="0" w:lastRow="0" w:noHBand="0" w:noVBand="1" w:val="04A0"/>
        <w:tblBorders>
          <w:top w:val="single" w:sz="4" w:space="0" w:color="CBD5E0"/>
          <w:bottom w:val="single" w:sz="4" w:space="0" w:color="CBD5E0"/>
          <w:insideH w:val="single" w:sz="4" w:space="0" w:color="CBD5E0"/>
          <w:insideV w:val="none"/>
          <w:left w:val="none"/>
          <w:right w:val="none"/>
        </w:tblBorders>
      </w:tblPr>
      <w:tblGrid>
        <w:gridCol w:w="4968"/>
        <w:gridCol w:w="4968"/>
      </w:tblGrid>
      <w:tr>
        <w:tc>
          <w:tcPr>
            <w:tcW w:type="dxa" w:w="6048"/>
            <w:tcMar>
              <w:top w:w="100" w:type="dxa"/>
              <w:bottom w:w="100" w:type="dxa"/>
              <w:left w:w="100" w:type="dxa"/>
              <w:right w:w="100" w:type="dxa"/>
            </w:tcMar>
          </w:tcPr>
          <w:p>
            <w:pPr>
              <w:spacing w:after="0"/>
            </w:pPr>
            <w:r>
              <w:rPr>
                <w:b/>
                <w:sz w:val="19"/>
              </w:rPr>
              <w:t>Bank Name &amp; Branch:</w:t>
              <w:br/>
            </w:r>
          </w:p>
        </w:tc>
        <w:tc>
          <w:tcPr>
            <w:tcW w:type="dxa" w:w="3888"/>
            <w:tcMar>
              <w:top w:w="100" w:type="dxa"/>
              <w:bottom w:w="100" w:type="dxa"/>
              <w:left w:w="100" w:type="dxa"/>
              <w:right w:w="100" w:type="dxa"/>
            </w:tcMar>
          </w:tcPr>
          <w:p>
            <w:pPr>
              <w:spacing w:after="0"/>
            </w:pPr>
            <w:r>
              <w:rPr>
                <w:b/>
                <w:sz w:val="19"/>
              </w:rPr>
              <w:t>Account Number:</w:t>
              <w:br/>
            </w:r>
          </w:p>
        </w:tc>
      </w:tr>
      <w:tr>
        <w:tc>
          <w:tcPr>
            <w:tcW w:type="dxa" w:w="6048"/>
            <w:tcMar>
              <w:top w:w="100" w:type="dxa"/>
              <w:bottom w:w="100" w:type="dxa"/>
              <w:left w:w="100" w:type="dxa"/>
              <w:right w:w="100" w:type="dxa"/>
            </w:tcMar>
          </w:tcPr>
          <w:p>
            <w:pPr>
              <w:spacing w:after="0"/>
            </w:pPr>
            <w:r>
              <w:rPr>
                <w:b/>
                <w:sz w:val="19"/>
              </w:rPr>
              <w:t>Trade Reference 1 (Company &amp; Email):</w:t>
              <w:br/>
            </w:r>
          </w:p>
        </w:tc>
        <w:tc>
          <w:tcPr>
            <w:tcW w:type="dxa" w:w="3888"/>
            <w:tcMar>
              <w:top w:w="100" w:type="dxa"/>
              <w:bottom w:w="100" w:type="dxa"/>
              <w:left w:w="100" w:type="dxa"/>
              <w:right w:w="100" w:type="dxa"/>
            </w:tcMar>
          </w:tcPr>
          <w:p>
            <w:pPr>
              <w:spacing w:after="0"/>
            </w:pPr>
            <w:r>
              <w:rPr>
                <w:b/>
                <w:sz w:val="19"/>
              </w:rPr>
              <w:t>Phone:</w:t>
              <w:br/>
            </w:r>
          </w:p>
        </w:tc>
      </w:tr>
      <w:tr>
        <w:tc>
          <w:tcPr>
            <w:tcW w:type="dxa" w:w="6048"/>
            <w:tcMar>
              <w:top w:w="100" w:type="dxa"/>
              <w:bottom w:w="100" w:type="dxa"/>
              <w:left w:w="100" w:type="dxa"/>
              <w:right w:w="100" w:type="dxa"/>
            </w:tcMar>
          </w:tcPr>
          <w:p>
            <w:pPr>
              <w:spacing w:after="0"/>
            </w:pPr>
            <w:r>
              <w:rPr>
                <w:b/>
                <w:sz w:val="19"/>
              </w:rPr>
              <w:t>Trade Reference 2 (Company &amp; Email):</w:t>
              <w:br/>
            </w:r>
          </w:p>
        </w:tc>
        <w:tc>
          <w:tcPr>
            <w:tcW w:type="dxa" w:w="3888"/>
            <w:tcMar>
              <w:top w:w="100" w:type="dxa"/>
              <w:bottom w:w="100" w:type="dxa"/>
              <w:left w:w="100" w:type="dxa"/>
              <w:right w:w="100" w:type="dxa"/>
            </w:tcMar>
          </w:tcPr>
          <w:p>
            <w:pPr>
              <w:spacing w:after="0"/>
            </w:pPr>
            <w:r>
              <w:rPr>
                <w:b/>
                <w:sz w:val="19"/>
              </w:rPr>
              <w:t>Phone:</w:t>
              <w:br/>
            </w:r>
          </w:p>
        </w:tc>
      </w:tr>
    </w:tbl>
    <w:p>
      <w:pPr>
        <w:spacing w:after="80"/>
      </w:pPr>
    </w:p>
    <w:p>
      <w:pPr>
        <w:keepNext/>
        <w:spacing w:before="240" w:after="120"/>
        <w:pBdr>
          <w:bottom w:val="single" w:sz="6" w:space="2" w:color="2B6CB0"/>
        </w:pBdr>
      </w:pPr>
      <w:r>
        <w:rPr>
          <w:b/>
          <w:color w:val="1A365D"/>
          <w:sz w:val="22"/>
        </w:rPr>
        <w:t>SECTION 3: TERMS AND CONDITIONS OF CREDIT</w:t>
      </w:r>
    </w:p>
    <w:p>
      <w:pPr>
        <w:spacing w:before="60" w:after="80" w:line="276" w:lineRule="auto"/>
      </w:pPr>
      <w:r>
        <w:rPr>
          <w:b/>
          <w:color w:val="2D3748"/>
          <w:sz w:val="19"/>
        </w:rPr>
        <w:t xml:space="preserve">1. Initial Credit Term (Net 15 Days): </w:t>
      </w:r>
      <w:r>
        <w:rPr>
          <w:color w:val="2D3748"/>
          <w:sz w:val="19"/>
        </w:rPr>
        <w:t>All purchases made during the initial account establishment period are strictly due within fifteen (15) days from the date of invoice issuance ('Net 15').</w:t>
      </w:r>
    </w:p>
    <w:p>
      <w:pPr>
        <w:spacing w:before="60" w:after="80" w:line="276" w:lineRule="auto"/>
      </w:pPr>
      <w:r>
        <w:rPr>
          <w:b/>
          <w:color w:val="2D3748"/>
          <w:sz w:val="19"/>
        </w:rPr>
        <w:t xml:space="preserve">2. Review &amp; Credit Limit Extension (Net 30 Days): </w:t>
      </w:r>
      <w:r>
        <w:rPr>
          <w:color w:val="2D3748"/>
          <w:sz w:val="19"/>
        </w:rPr>
        <w:t>Upon establishing a satisfactory prompt payment record during the initial account evaluation period, Wise Solutions Ltd Business Group reserves the right, at its sole discretion, to extend credit terms to thirty (30) days ('Net 30') upon written notice to the Customer.</w:t>
      </w:r>
    </w:p>
    <w:p>
      <w:pPr>
        <w:spacing w:before="60" w:after="80" w:line="276" w:lineRule="auto"/>
      </w:pPr>
      <w:r>
        <w:rPr>
          <w:b/>
          <w:color w:val="2D3748"/>
          <w:sz w:val="19"/>
        </w:rPr>
        <w:t xml:space="preserve">3. Late Payment Fee &amp; Overdue Penalty: </w:t>
      </w:r>
      <w:r>
        <w:rPr>
          <w:color w:val="2D3748"/>
          <w:sz w:val="19"/>
        </w:rPr>
        <w:t>Any invoice remaining unpaid past its designated due date (15 days or 30 days, as applicable) shall incur an immediate late penalty of 5% of the total outstanding invoice balance per month (or the maximum rate allowable by law), calculated daily and compounded monthly until paid in full.</w:t>
      </w:r>
    </w:p>
    <w:p>
      <w:pPr>
        <w:spacing w:before="60" w:after="80" w:line="276" w:lineRule="auto"/>
      </w:pPr>
      <w:r>
        <w:rPr>
          <w:b/>
          <w:color w:val="2D3748"/>
          <w:sz w:val="19"/>
        </w:rPr>
        <w:t xml:space="preserve">4. Default &amp; Order Suspension: </w:t>
      </w:r>
      <w:r>
        <w:rPr>
          <w:color w:val="2D3748"/>
          <w:sz w:val="19"/>
        </w:rPr>
        <w:t>Wise Solutions Ltd Business Group reserves the right to suspend or terminate ongoing orders, product shipments, or services without notice if any account balance becomes past due.</w:t>
      </w:r>
    </w:p>
    <w:p>
      <w:pPr>
        <w:spacing w:before="60" w:after="80" w:line="276" w:lineRule="auto"/>
      </w:pPr>
      <w:r>
        <w:rPr>
          <w:b/>
          <w:color w:val="2D3748"/>
          <w:sz w:val="19"/>
        </w:rPr>
        <w:t xml:space="preserve">5. Collection Costs &amp; Legal Fees: </w:t>
      </w:r>
      <w:r>
        <w:rPr>
          <w:color w:val="2D3748"/>
          <w:sz w:val="19"/>
        </w:rPr>
        <w:t>In the event of non-payment or account default, the Customer agrees to reimburse Wise Solutions Ltd Business Group for all reasonable costs incurred in collecting past-due amounts, including court costs, collection agency fees, and legal fees.</w:t>
      </w:r>
    </w:p>
    <w:p>
      <w:pPr>
        <w:spacing w:after="80"/>
      </w:pPr>
    </w:p>
    <w:p>
      <w:pPr>
        <w:keepNext/>
        <w:spacing w:before="240" w:after="120"/>
        <w:pBdr>
          <w:bottom w:val="single" w:sz="6" w:space="2" w:color="2B6CB0"/>
        </w:pBdr>
      </w:pPr>
      <w:r>
        <w:rPr>
          <w:b/>
          <w:color w:val="1A365D"/>
          <w:sz w:val="22"/>
        </w:rPr>
        <w:t>SECTION 4: AUTHORIZATION &amp; ACCEPTANCE</w:t>
      </w:r>
    </w:p>
    <w:p>
      <w:pPr>
        <w:spacing w:before="80" w:after="160" w:line="276" w:lineRule="auto"/>
      </w:pPr>
      <w:r>
        <w:rPr>
          <w:i/>
          <w:sz w:val="19"/>
        </w:rPr>
        <w:t>By signing below, I certify that I am an authorized representative of the applicant company and that all information provided in this application is accurate and complete. I hereby accept and agree to all terms and conditions set forth above on behalf of the applicant company.</w:t>
      </w:r>
    </w:p>
    <w:tbl>
      <w:tblPr>
        <w:tblW w:type="auto" w:w="0"/>
        <w:jc w:val="center"/>
        <w:tblLayout w:type="fixed"/>
        <w:tblLook w:firstColumn="1" w:firstRow="1" w:lastColumn="0" w:lastRow="0" w:noHBand="0" w:noVBand="1" w:val="04A0"/>
        <w:tblBorders>
          <w:top w:val="single" w:sz="4" w:space="0" w:color="CBD5E0"/>
          <w:bottom w:val="single" w:sz="4" w:space="0" w:color="CBD5E0"/>
          <w:insideH w:val="single" w:sz="4" w:space="0" w:color="CBD5E0"/>
          <w:insideV w:val="none"/>
          <w:left w:val="none"/>
          <w:right w:val="none"/>
        </w:tblBorders>
      </w:tblPr>
      <w:tblGrid>
        <w:gridCol w:w="4968"/>
        <w:gridCol w:w="4968"/>
      </w:tblGrid>
      <w:tr>
        <w:tc>
          <w:tcPr>
            <w:tcW w:type="dxa" w:w="6048"/>
            <w:shd w:fill="FAFAFA"/>
            <w:tcMar>
              <w:top w:w="120" w:type="dxa"/>
              <w:bottom w:w="120" w:type="dxa"/>
              <w:left w:w="120" w:type="dxa"/>
              <w:right w:w="120" w:type="dxa"/>
            </w:tcMar>
          </w:tcPr>
          <w:p>
            <w:pPr>
              <w:spacing w:after="0"/>
            </w:pPr>
            <w:r>
              <w:rPr>
                <w:b/>
              </w:rPr>
              <w:t>Authorized Signature:</w:t>
              <w:br/>
              <w:br/>
              <w:t>_________________________________________</w:t>
            </w:r>
          </w:p>
        </w:tc>
        <w:tc>
          <w:tcPr>
            <w:tcW w:type="dxa" w:w="3888"/>
            <w:shd w:fill="FAFAFA"/>
            <w:tcMar>
              <w:top w:w="120" w:type="dxa"/>
              <w:bottom w:w="120" w:type="dxa"/>
              <w:left w:w="120" w:type="dxa"/>
              <w:right w:w="120" w:type="dxa"/>
            </w:tcMar>
          </w:tcPr>
          <w:p>
            <w:pPr>
              <w:spacing w:after="0"/>
            </w:pPr>
            <w:r>
              <w:rPr>
                <w:b/>
              </w:rPr>
              <w:t>Date:</w:t>
              <w:br/>
              <w:br/>
              <w:t>_______________________</w:t>
            </w:r>
          </w:p>
        </w:tc>
      </w:tr>
      <w:tr>
        <w:tc>
          <w:tcPr>
            <w:tcW w:type="dxa" w:w="6048"/>
            <w:shd w:fill="FAFAFA"/>
            <w:tcMar>
              <w:top w:w="120" w:type="dxa"/>
              <w:bottom w:w="120" w:type="dxa"/>
              <w:left w:w="120" w:type="dxa"/>
              <w:right w:w="120" w:type="dxa"/>
            </w:tcMar>
          </w:tcPr>
          <w:p>
            <w:pPr>
              <w:spacing w:after="0"/>
            </w:pPr>
            <w:r>
              <w:rPr>
                <w:b/>
              </w:rPr>
              <w:t>Printed Name:</w:t>
              <w:br/>
              <w:br/>
              <w:t>_________________________________________</w:t>
            </w:r>
          </w:p>
        </w:tc>
        <w:tc>
          <w:tcPr>
            <w:tcW w:type="dxa" w:w="3888"/>
            <w:shd w:fill="FAFAFA"/>
            <w:tcMar>
              <w:top w:w="120" w:type="dxa"/>
              <w:bottom w:w="120" w:type="dxa"/>
              <w:left w:w="120" w:type="dxa"/>
              <w:right w:w="120" w:type="dxa"/>
            </w:tcMar>
          </w:tcPr>
          <w:p>
            <w:pPr>
              <w:spacing w:after="0"/>
            </w:pPr>
            <w:r>
              <w:rPr>
                <w:b/>
              </w:rPr>
              <w:t>Title / Position:</w:t>
              <w:br/>
              <w:br/>
              <w:t>_______________________</w:t>
            </w: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D374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